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68" w:rsidRDefault="005B39CE" w:rsidP="005B39CE">
      <w:pPr>
        <w:wordWrap w:val="0"/>
        <w:jc w:val="right"/>
      </w:pPr>
      <w:r>
        <w:rPr>
          <w:rFonts w:hint="eastAsia"/>
        </w:rPr>
        <w:t>令和２（</w:t>
      </w:r>
      <w:r>
        <w:rPr>
          <w:rFonts w:hint="eastAsia"/>
        </w:rPr>
        <w:t>2020</w:t>
      </w:r>
      <w:r>
        <w:rPr>
          <w:rFonts w:hint="eastAsia"/>
        </w:rPr>
        <w:t xml:space="preserve">）年１月吉日　</w:t>
      </w:r>
    </w:p>
    <w:p w:rsidR="005B39CE" w:rsidRDefault="005B39CE">
      <w:r>
        <w:rPr>
          <w:rFonts w:hint="eastAsia"/>
        </w:rPr>
        <w:t>関係者各位</w:t>
      </w:r>
    </w:p>
    <w:p w:rsidR="005B39CE" w:rsidRDefault="004670A9" w:rsidP="004670A9">
      <w:pPr>
        <w:wordWrap w:val="0"/>
        <w:jc w:val="right"/>
      </w:pPr>
      <w:r>
        <w:rPr>
          <w:rFonts w:hint="eastAsia"/>
        </w:rPr>
        <w:t xml:space="preserve">　　　（一財）</w:t>
      </w:r>
      <w:r w:rsidR="005B39CE">
        <w:rPr>
          <w:rFonts w:hint="eastAsia"/>
        </w:rPr>
        <w:t>柏崎市スポーツ協会</w:t>
      </w:r>
    </w:p>
    <w:p w:rsidR="005B39CE" w:rsidRDefault="005B39CE">
      <w:r>
        <w:rPr>
          <w:rFonts w:hint="eastAsia"/>
        </w:rPr>
        <w:t xml:space="preserve">　　　　　　　　　　　　　　　　　　　　　</w:t>
      </w:r>
      <w:r w:rsidR="004670A9"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>会長　坂井　和之</w:t>
      </w:r>
    </w:p>
    <w:p w:rsidR="005B39CE" w:rsidRDefault="005B39CE"/>
    <w:p w:rsidR="005B39CE" w:rsidRDefault="005B39CE" w:rsidP="005B39CE">
      <w:pPr>
        <w:jc w:val="center"/>
      </w:pPr>
      <w:r>
        <w:rPr>
          <w:rFonts w:hint="eastAsia"/>
        </w:rPr>
        <w:t>第３回柏崎スポーツ意見交換会のご案内</w:t>
      </w:r>
    </w:p>
    <w:p w:rsidR="005B39CE" w:rsidRDefault="005B39CE" w:rsidP="005B39CE">
      <w:r>
        <w:rPr>
          <w:rFonts w:hint="eastAsia"/>
        </w:rPr>
        <w:t xml:space="preserve">　初春の候、貴職におかれましては益々ご健勝のこととお喜び申し上げます。</w:t>
      </w:r>
    </w:p>
    <w:p w:rsidR="005B39CE" w:rsidRDefault="005B39CE" w:rsidP="005B39CE">
      <w:r>
        <w:rPr>
          <w:rFonts w:hint="eastAsia"/>
        </w:rPr>
        <w:t xml:space="preserve">　</w:t>
      </w:r>
      <w:r w:rsidR="00F51431">
        <w:rPr>
          <w:rFonts w:hint="eastAsia"/>
        </w:rPr>
        <w:t>いよいよ東京</w:t>
      </w:r>
      <w:r w:rsidR="00F51431">
        <w:rPr>
          <w:rFonts w:hint="eastAsia"/>
        </w:rPr>
        <w:t>2020</w:t>
      </w:r>
      <w:r w:rsidR="00F51431">
        <w:rPr>
          <w:rFonts w:hint="eastAsia"/>
        </w:rPr>
        <w:t>オリンピック・パラリンピック競技大会開催の年を迎え、柏崎市からも既にセーリング競技の富澤慎さん、水球審判員として津崎明日美さんの参加が決まっており、さらに多くの選手、関係者の</w:t>
      </w:r>
      <w:r w:rsidR="000D1762">
        <w:rPr>
          <w:rFonts w:hint="eastAsia"/>
        </w:rPr>
        <w:t>出場</w:t>
      </w:r>
      <w:r w:rsidR="00F51431">
        <w:rPr>
          <w:rFonts w:hint="eastAsia"/>
        </w:rPr>
        <w:t>が期待されるところです。</w:t>
      </w:r>
    </w:p>
    <w:p w:rsidR="00F51431" w:rsidRDefault="00F51431" w:rsidP="004D45F9">
      <w:r>
        <w:rPr>
          <w:rFonts w:hint="eastAsia"/>
        </w:rPr>
        <w:t xml:space="preserve">　さて、一昨年から市内スポーツ関係者からお集まりいただき、柏崎のスポーツへの意見交換やコンプライアンス研修を行っ</w:t>
      </w:r>
      <w:r w:rsidR="004D45F9">
        <w:rPr>
          <w:rFonts w:hint="eastAsia"/>
        </w:rPr>
        <w:t>ている</w:t>
      </w:r>
      <w:r>
        <w:rPr>
          <w:rFonts w:hint="eastAsia"/>
        </w:rPr>
        <w:t>ところです</w:t>
      </w:r>
      <w:r w:rsidR="004D45F9">
        <w:rPr>
          <w:rFonts w:hint="eastAsia"/>
        </w:rPr>
        <w:t>が、</w:t>
      </w:r>
      <w:r>
        <w:rPr>
          <w:rFonts w:hint="eastAsia"/>
        </w:rPr>
        <w:t>今年度も下記日程で第３回目となる意見交換会を開催いたしますので、</w:t>
      </w:r>
      <w:r w:rsidR="00D610BB">
        <w:rPr>
          <w:rFonts w:hint="eastAsia"/>
        </w:rPr>
        <w:t>スポーツのまち柏崎の発展のため</w:t>
      </w:r>
      <w:r w:rsidR="00702045">
        <w:rPr>
          <w:rFonts w:hint="eastAsia"/>
        </w:rPr>
        <w:t>ご</w:t>
      </w:r>
      <w:r w:rsidR="00D610BB">
        <w:rPr>
          <w:rFonts w:hint="eastAsia"/>
        </w:rPr>
        <w:t>参加くださいますよう</w:t>
      </w:r>
      <w:r w:rsidR="00702045">
        <w:rPr>
          <w:rFonts w:hint="eastAsia"/>
        </w:rPr>
        <w:t>お願い</w:t>
      </w:r>
      <w:r w:rsidR="00D610BB">
        <w:rPr>
          <w:rFonts w:hint="eastAsia"/>
        </w:rPr>
        <w:t>申し上げます。</w:t>
      </w:r>
    </w:p>
    <w:p w:rsidR="00CB5E4C" w:rsidRDefault="00CB5E4C" w:rsidP="004D45F9">
      <w:r>
        <w:rPr>
          <w:rFonts w:hint="eastAsia"/>
        </w:rPr>
        <w:t xml:space="preserve">　また、第一部では、バスケットボール協会が取り組んでいる中学生クラブチームの立上げについて事例発表をしていただきます。</w:t>
      </w:r>
    </w:p>
    <w:p w:rsidR="00D610BB" w:rsidRDefault="00D610BB" w:rsidP="00D610BB">
      <w:pPr>
        <w:pStyle w:val="a7"/>
      </w:pPr>
      <w:r>
        <w:rPr>
          <w:rFonts w:hint="eastAsia"/>
        </w:rPr>
        <w:t>記</w:t>
      </w:r>
    </w:p>
    <w:p w:rsidR="00D610BB" w:rsidRDefault="00D610BB" w:rsidP="00D610BB">
      <w:r>
        <w:rPr>
          <w:rFonts w:hint="eastAsia"/>
        </w:rPr>
        <w:t>１　趣旨</w:t>
      </w:r>
    </w:p>
    <w:p w:rsidR="00D610BB" w:rsidRDefault="00D610BB" w:rsidP="00567860">
      <w:pPr>
        <w:ind w:left="333" w:hanging="333"/>
      </w:pPr>
      <w:r>
        <w:rPr>
          <w:rFonts w:hint="eastAsia"/>
        </w:rPr>
        <w:t xml:space="preserve">　</w:t>
      </w:r>
      <w:r w:rsidR="00567860">
        <w:rPr>
          <w:rFonts w:hint="eastAsia"/>
        </w:rPr>
        <w:t xml:space="preserve">　</w:t>
      </w:r>
      <w:r>
        <w:rPr>
          <w:rFonts w:hint="eastAsia"/>
        </w:rPr>
        <w:t>一昨年度から実施している意見交換会を継続開催することにより、市内スポーツ関係者の</w:t>
      </w:r>
      <w:r w:rsidR="00567860">
        <w:rPr>
          <w:rFonts w:hint="eastAsia"/>
        </w:rPr>
        <w:t>課題等の共通認識及び連携向上を図る。</w:t>
      </w:r>
    </w:p>
    <w:p w:rsidR="00567860" w:rsidRDefault="00567860" w:rsidP="00567860">
      <w:pPr>
        <w:ind w:left="333" w:hanging="333"/>
      </w:pPr>
      <w:r>
        <w:rPr>
          <w:rFonts w:hint="eastAsia"/>
        </w:rPr>
        <w:t xml:space="preserve">　　また、第１、２回の意見交換で提案された</w:t>
      </w:r>
      <w:r w:rsidR="00E4012A">
        <w:rPr>
          <w:rFonts w:hint="eastAsia"/>
        </w:rPr>
        <w:t>中で、以下の２</w:t>
      </w:r>
      <w:r>
        <w:rPr>
          <w:rFonts w:hint="eastAsia"/>
        </w:rPr>
        <w:t>課題への事例研究、具体的な連携と事業</w:t>
      </w:r>
      <w:r w:rsidR="00E4012A">
        <w:rPr>
          <w:rFonts w:hint="eastAsia"/>
        </w:rPr>
        <w:t>実施に結びつけたい。</w:t>
      </w:r>
    </w:p>
    <w:p w:rsidR="00E4012A" w:rsidRDefault="005904B5" w:rsidP="00567860">
      <w:pPr>
        <w:ind w:left="333" w:hanging="333"/>
      </w:pPr>
      <w:r>
        <w:rPr>
          <w:rFonts w:hint="eastAsia"/>
        </w:rPr>
        <w:t xml:space="preserve">　　・</w:t>
      </w:r>
      <w:r w:rsidR="005D5843">
        <w:rPr>
          <w:rFonts w:hint="eastAsia"/>
        </w:rPr>
        <w:t>低年齢層</w:t>
      </w:r>
      <w:r w:rsidR="00E4012A">
        <w:rPr>
          <w:rFonts w:hint="eastAsia"/>
        </w:rPr>
        <w:t>のスポーツ離れと体力低下</w:t>
      </w:r>
      <w:r w:rsidR="005D5843">
        <w:rPr>
          <w:rFonts w:hint="eastAsia"/>
        </w:rPr>
        <w:t>へのアプローチ</w:t>
      </w:r>
      <w:r>
        <w:rPr>
          <w:rFonts w:hint="eastAsia"/>
        </w:rPr>
        <w:t>（対策検討）</w:t>
      </w:r>
    </w:p>
    <w:p w:rsidR="00E4012A" w:rsidRDefault="005904B5" w:rsidP="00567860">
      <w:pPr>
        <w:ind w:left="333" w:hanging="333"/>
      </w:pPr>
      <w:r>
        <w:rPr>
          <w:rFonts w:hint="eastAsia"/>
        </w:rPr>
        <w:t xml:space="preserve">　　・</w:t>
      </w:r>
      <w:r w:rsidR="00E4012A">
        <w:rPr>
          <w:rFonts w:hint="eastAsia"/>
        </w:rPr>
        <w:t>中学生のスポーツ活動</w:t>
      </w:r>
      <w:r>
        <w:rPr>
          <w:rFonts w:hint="eastAsia"/>
        </w:rPr>
        <w:t>の場（事例研究</w:t>
      </w:r>
      <w:r w:rsidR="00CB5E4C">
        <w:rPr>
          <w:rFonts w:hint="eastAsia"/>
        </w:rPr>
        <w:t>：バスケットボールクラブ</w:t>
      </w:r>
      <w:r>
        <w:rPr>
          <w:rFonts w:hint="eastAsia"/>
        </w:rPr>
        <w:t>）</w:t>
      </w:r>
    </w:p>
    <w:p w:rsidR="00E4012A" w:rsidRDefault="00E4012A" w:rsidP="00567860">
      <w:pPr>
        <w:ind w:left="333" w:hanging="333"/>
      </w:pPr>
    </w:p>
    <w:p w:rsidR="00E4012A" w:rsidRDefault="00E4012A" w:rsidP="00567860">
      <w:pPr>
        <w:ind w:left="333" w:hanging="333"/>
      </w:pPr>
      <w:r>
        <w:rPr>
          <w:rFonts w:hint="eastAsia"/>
        </w:rPr>
        <w:t>２　開催日・会場</w:t>
      </w:r>
    </w:p>
    <w:p w:rsidR="00C80088" w:rsidRDefault="00C80088" w:rsidP="00567860">
      <w:pPr>
        <w:ind w:left="333" w:hanging="333"/>
      </w:pPr>
      <w:r>
        <w:rPr>
          <w:rFonts w:hint="eastAsia"/>
        </w:rPr>
        <w:t xml:space="preserve">　令和２（</w:t>
      </w:r>
      <w:r>
        <w:rPr>
          <w:rFonts w:hint="eastAsia"/>
        </w:rPr>
        <w:t>2020</w:t>
      </w:r>
      <w:r>
        <w:rPr>
          <w:rFonts w:hint="eastAsia"/>
        </w:rPr>
        <w:t>）年２月２９日（土）</w:t>
      </w:r>
    </w:p>
    <w:tbl>
      <w:tblPr>
        <w:tblStyle w:val="ab"/>
        <w:tblpPr w:leftFromText="142" w:rightFromText="142" w:vertAnchor="text" w:horzAnchor="margin" w:tblpY="28"/>
        <w:tblW w:w="8930" w:type="dxa"/>
        <w:tblLook w:val="04A0" w:firstRow="1" w:lastRow="0" w:firstColumn="1" w:lastColumn="0" w:noHBand="0" w:noVBand="1"/>
      </w:tblPr>
      <w:tblGrid>
        <w:gridCol w:w="1696"/>
        <w:gridCol w:w="1560"/>
        <w:gridCol w:w="5674"/>
      </w:tblGrid>
      <w:tr w:rsidR="00E4012A" w:rsidTr="00BF0138">
        <w:tc>
          <w:tcPr>
            <w:tcW w:w="1696" w:type="dxa"/>
          </w:tcPr>
          <w:p w:rsidR="00E4012A" w:rsidRDefault="00E4012A" w:rsidP="006B2E39">
            <w:pPr>
              <w:jc w:val="center"/>
            </w:pPr>
            <w:r>
              <w:rPr>
                <w:rFonts w:hint="eastAsia"/>
              </w:rPr>
              <w:t>開　場</w:t>
            </w:r>
          </w:p>
        </w:tc>
        <w:tc>
          <w:tcPr>
            <w:tcW w:w="1560" w:type="dxa"/>
          </w:tcPr>
          <w:p w:rsidR="00E4012A" w:rsidRDefault="00E4012A" w:rsidP="008525D9">
            <w:pPr>
              <w:jc w:val="center"/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5674" w:type="dxa"/>
          </w:tcPr>
          <w:p w:rsidR="00E4012A" w:rsidRDefault="00E4012A" w:rsidP="008525D9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E4012A" w:rsidTr="006B2E39">
        <w:tc>
          <w:tcPr>
            <w:tcW w:w="1696" w:type="dxa"/>
            <w:vAlign w:val="center"/>
          </w:tcPr>
          <w:p w:rsidR="00E4012A" w:rsidRDefault="00E4012A" w:rsidP="006B2E39">
            <w:pPr>
              <w:jc w:val="center"/>
            </w:pPr>
            <w:r>
              <w:rPr>
                <w:rFonts w:hint="eastAsia"/>
              </w:rPr>
              <w:t>第１部</w:t>
            </w:r>
          </w:p>
          <w:p w:rsidR="00E4012A" w:rsidRDefault="00E4012A" w:rsidP="006B2E39">
            <w:pPr>
              <w:jc w:val="center"/>
            </w:pPr>
            <w:r>
              <w:t>市民プラザ</w:t>
            </w:r>
          </w:p>
          <w:p w:rsidR="00E4012A" w:rsidRDefault="00E4012A" w:rsidP="006B2E39">
            <w:pPr>
              <w:jc w:val="center"/>
            </w:pPr>
            <w:r>
              <w:rPr>
                <w:rFonts w:hint="eastAsia"/>
              </w:rPr>
              <w:t>学習室</w:t>
            </w:r>
          </w:p>
        </w:tc>
        <w:tc>
          <w:tcPr>
            <w:tcW w:w="1560" w:type="dxa"/>
            <w:vAlign w:val="center"/>
          </w:tcPr>
          <w:p w:rsidR="00BF0138" w:rsidRDefault="00E4012A" w:rsidP="00FA312A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</w:p>
          <w:p w:rsidR="00E4012A" w:rsidRDefault="00E4012A" w:rsidP="00FA312A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 w:rsidR="00FA312A">
              <w:rPr>
                <w:rFonts w:hint="eastAsia"/>
              </w:rPr>
              <w:t>45</w:t>
            </w:r>
          </w:p>
        </w:tc>
        <w:tc>
          <w:tcPr>
            <w:tcW w:w="5674" w:type="dxa"/>
            <w:vAlign w:val="center"/>
          </w:tcPr>
          <w:p w:rsidR="003F3867" w:rsidRDefault="003F3867" w:rsidP="00A20F33">
            <w:pPr>
              <w:jc w:val="left"/>
            </w:pPr>
            <w:r>
              <w:rPr>
                <w:rFonts w:hint="eastAsia"/>
              </w:rPr>
              <w:t>【事例研究】中学生のスポーツ活動の場</w:t>
            </w:r>
          </w:p>
          <w:p w:rsidR="006B2E39" w:rsidRDefault="007C373C" w:rsidP="00A20F33">
            <w:pPr>
              <w:jc w:val="left"/>
            </w:pPr>
            <w:r>
              <w:rPr>
                <w:rFonts w:hint="eastAsia"/>
              </w:rPr>
              <w:t>「</w:t>
            </w:r>
            <w:r w:rsidR="00E4012A">
              <w:rPr>
                <w:rFonts w:hint="eastAsia"/>
              </w:rPr>
              <w:t>バスケットクラブ</w:t>
            </w:r>
            <w:r>
              <w:rPr>
                <w:rFonts w:hint="eastAsia"/>
              </w:rPr>
              <w:t>」設立</w:t>
            </w:r>
            <w:r w:rsidR="006B2E39">
              <w:rPr>
                <w:rFonts w:hint="eastAsia"/>
              </w:rPr>
              <w:t>報告</w:t>
            </w:r>
          </w:p>
          <w:p w:rsidR="00E4012A" w:rsidRDefault="00BF0138" w:rsidP="00A20F33">
            <w:pPr>
              <w:jc w:val="left"/>
            </w:pPr>
            <w:r>
              <w:rPr>
                <w:rFonts w:hint="eastAsia"/>
              </w:rPr>
              <w:t>≪</w:t>
            </w:r>
            <w:r w:rsidR="00E4012A">
              <w:rPr>
                <w:rFonts w:hint="eastAsia"/>
              </w:rPr>
              <w:t>柏崎バスケットボール協会</w:t>
            </w:r>
            <w:r>
              <w:rPr>
                <w:rFonts w:hint="eastAsia"/>
              </w:rPr>
              <w:t>≫</w:t>
            </w:r>
          </w:p>
        </w:tc>
      </w:tr>
      <w:tr w:rsidR="00E4012A" w:rsidTr="006B2E39">
        <w:tc>
          <w:tcPr>
            <w:tcW w:w="1696" w:type="dxa"/>
            <w:vAlign w:val="center"/>
          </w:tcPr>
          <w:p w:rsidR="00E4012A" w:rsidRDefault="00E4012A" w:rsidP="006B2E39">
            <w:pPr>
              <w:jc w:val="center"/>
            </w:pPr>
            <w:r>
              <w:rPr>
                <w:rFonts w:hint="eastAsia"/>
              </w:rPr>
              <w:lastRenderedPageBreak/>
              <w:t>第２部</w:t>
            </w:r>
          </w:p>
          <w:p w:rsidR="00E4012A" w:rsidRDefault="00E4012A" w:rsidP="006B2E39">
            <w:pPr>
              <w:jc w:val="center"/>
            </w:pPr>
            <w:r>
              <w:t>市民プラザ</w:t>
            </w:r>
          </w:p>
          <w:p w:rsidR="00E4012A" w:rsidRDefault="00E4012A" w:rsidP="006B2E39">
            <w:pPr>
              <w:jc w:val="center"/>
            </w:pPr>
            <w:r>
              <w:rPr>
                <w:rFonts w:hint="eastAsia"/>
              </w:rPr>
              <w:t>学習室</w:t>
            </w:r>
          </w:p>
        </w:tc>
        <w:tc>
          <w:tcPr>
            <w:tcW w:w="1560" w:type="dxa"/>
            <w:vAlign w:val="center"/>
          </w:tcPr>
          <w:p w:rsidR="00E4012A" w:rsidRDefault="00FA312A" w:rsidP="008525D9">
            <w:pPr>
              <w:jc w:val="center"/>
            </w:pPr>
            <w:r>
              <w:rPr>
                <w:rFonts w:hint="eastAsia"/>
              </w:rPr>
              <w:t>16</w:t>
            </w:r>
            <w:r w:rsidR="00E4012A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="00E4012A">
              <w:rPr>
                <w:rFonts w:hint="eastAsia"/>
              </w:rPr>
              <w:t>～</w:t>
            </w:r>
            <w:r w:rsidR="00E4012A">
              <w:rPr>
                <w:rFonts w:hint="eastAsia"/>
              </w:rPr>
              <w:t>17</w:t>
            </w:r>
            <w:r w:rsidR="00E4012A">
              <w:rPr>
                <w:rFonts w:hint="eastAsia"/>
              </w:rPr>
              <w:t>：</w:t>
            </w:r>
            <w:r w:rsidR="00E4012A">
              <w:rPr>
                <w:rFonts w:hint="eastAsia"/>
              </w:rPr>
              <w:t>00</w:t>
            </w:r>
          </w:p>
        </w:tc>
        <w:tc>
          <w:tcPr>
            <w:tcW w:w="5674" w:type="dxa"/>
          </w:tcPr>
          <w:p w:rsidR="006B2E39" w:rsidRDefault="006B2E39" w:rsidP="0007550B">
            <w:r>
              <w:rPr>
                <w:rFonts w:hint="eastAsia"/>
              </w:rPr>
              <w:t>【意見交換】</w:t>
            </w:r>
            <w:r w:rsidR="0007550B">
              <w:rPr>
                <w:rFonts w:hint="eastAsia"/>
              </w:rPr>
              <w:t>低年齢層への</w:t>
            </w:r>
            <w:r w:rsidR="00E4012A">
              <w:rPr>
                <w:rFonts w:hint="eastAsia"/>
              </w:rPr>
              <w:t>アプローチ</w:t>
            </w:r>
          </w:p>
          <w:p w:rsidR="00E4012A" w:rsidRDefault="00E4012A" w:rsidP="0007550B">
            <w:r>
              <w:rPr>
                <w:rFonts w:hint="eastAsia"/>
              </w:rPr>
              <w:t>柏崎スポーツフェスティバル（仮称）開催等実現に向けての意見交換</w:t>
            </w:r>
          </w:p>
        </w:tc>
      </w:tr>
      <w:tr w:rsidR="00E4012A" w:rsidTr="006B2E39">
        <w:tc>
          <w:tcPr>
            <w:tcW w:w="1696" w:type="dxa"/>
            <w:vAlign w:val="center"/>
          </w:tcPr>
          <w:p w:rsidR="00E4012A" w:rsidRDefault="00E4012A" w:rsidP="006B2E39">
            <w:pPr>
              <w:jc w:val="center"/>
            </w:pPr>
            <w:r>
              <w:rPr>
                <w:rFonts w:hint="eastAsia"/>
              </w:rPr>
              <w:t>第３部</w:t>
            </w:r>
          </w:p>
          <w:p w:rsidR="00E4012A" w:rsidRDefault="001E45A6" w:rsidP="006B2E39">
            <w:pPr>
              <w:jc w:val="center"/>
            </w:pPr>
            <w:r>
              <w:rPr>
                <w:rFonts w:hint="eastAsia"/>
              </w:rPr>
              <w:t>会場未定</w:t>
            </w:r>
          </w:p>
        </w:tc>
        <w:tc>
          <w:tcPr>
            <w:tcW w:w="1560" w:type="dxa"/>
            <w:vAlign w:val="center"/>
          </w:tcPr>
          <w:p w:rsidR="00E4012A" w:rsidRDefault="00E4012A" w:rsidP="008525D9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674" w:type="dxa"/>
            <w:vAlign w:val="center"/>
          </w:tcPr>
          <w:p w:rsidR="00E4012A" w:rsidRDefault="00E4012A" w:rsidP="00023122">
            <w:r>
              <w:rPr>
                <w:rFonts w:hint="eastAsia"/>
              </w:rPr>
              <w:t>懇親会　＠</w:t>
            </w:r>
            <w:r>
              <w:rPr>
                <w:rFonts w:hint="eastAsia"/>
              </w:rPr>
              <w:t>3,000.</w:t>
            </w:r>
            <w:r>
              <w:rPr>
                <w:rFonts w:hint="eastAsia"/>
              </w:rPr>
              <w:t>―</w:t>
            </w:r>
          </w:p>
        </w:tc>
      </w:tr>
    </w:tbl>
    <w:p w:rsidR="00E4012A" w:rsidRDefault="00E4012A" w:rsidP="00567860">
      <w:pPr>
        <w:ind w:left="333" w:hanging="333"/>
      </w:pPr>
    </w:p>
    <w:p w:rsidR="00E4012A" w:rsidRDefault="00E4012A" w:rsidP="00567860">
      <w:pPr>
        <w:ind w:left="333" w:hanging="333"/>
      </w:pPr>
    </w:p>
    <w:p w:rsidR="004D12A3" w:rsidRDefault="004D12A3" w:rsidP="00567860">
      <w:pPr>
        <w:ind w:left="333" w:hanging="333"/>
      </w:pPr>
    </w:p>
    <w:p w:rsidR="004D12A3" w:rsidRDefault="004D12A3" w:rsidP="00567860">
      <w:pPr>
        <w:ind w:left="333" w:hanging="333"/>
      </w:pPr>
    </w:p>
    <w:p w:rsidR="004D12A3" w:rsidRDefault="004D12A3" w:rsidP="00567860">
      <w:pPr>
        <w:ind w:left="333" w:hanging="333"/>
      </w:pPr>
    </w:p>
    <w:p w:rsidR="004D12A3" w:rsidRDefault="004D12A3" w:rsidP="00567860">
      <w:pPr>
        <w:ind w:left="333" w:hanging="333"/>
      </w:pPr>
    </w:p>
    <w:p w:rsidR="004D12A3" w:rsidRDefault="004D12A3" w:rsidP="00567860">
      <w:pPr>
        <w:ind w:left="333" w:hanging="333"/>
      </w:pPr>
    </w:p>
    <w:p w:rsidR="00E4012A" w:rsidRDefault="00E4012A" w:rsidP="00567860">
      <w:pPr>
        <w:ind w:left="333" w:hanging="333"/>
      </w:pPr>
      <w:r>
        <w:rPr>
          <w:rFonts w:hint="eastAsia"/>
        </w:rPr>
        <w:t>３　主　催　　一般財団法人　柏崎市スポーツ協会</w:t>
      </w:r>
    </w:p>
    <w:p w:rsidR="00E4012A" w:rsidRDefault="00E4012A" w:rsidP="00567860">
      <w:pPr>
        <w:ind w:left="333" w:hanging="333"/>
      </w:pPr>
      <w:r>
        <w:rPr>
          <w:rFonts w:hint="eastAsia"/>
        </w:rPr>
        <w:t>４　共　催　　柏崎市教育委員会</w:t>
      </w:r>
    </w:p>
    <w:p w:rsidR="00E4012A" w:rsidRDefault="00E4012A" w:rsidP="00567860">
      <w:pPr>
        <w:ind w:left="333" w:hanging="333"/>
      </w:pPr>
      <w:r>
        <w:rPr>
          <w:rFonts w:hint="eastAsia"/>
        </w:rPr>
        <w:t xml:space="preserve">　　　　　　　公益財団法人　かしわざき振興財団</w:t>
      </w:r>
    </w:p>
    <w:p w:rsidR="00E4012A" w:rsidRDefault="00E4012A" w:rsidP="00567860">
      <w:pPr>
        <w:ind w:left="333" w:hanging="333"/>
      </w:pPr>
      <w:r>
        <w:rPr>
          <w:rFonts w:hint="eastAsia"/>
        </w:rPr>
        <w:t>５　主　管　　普及振興部（柏崎市スポーツ協会）</w:t>
      </w:r>
    </w:p>
    <w:p w:rsidR="00E4012A" w:rsidRDefault="00E4012A" w:rsidP="00567860">
      <w:pPr>
        <w:ind w:left="333" w:hanging="333"/>
      </w:pPr>
      <w:r>
        <w:rPr>
          <w:rFonts w:hint="eastAsia"/>
        </w:rPr>
        <w:t xml:space="preserve">　　　　　　　スポーツ振興課</w:t>
      </w:r>
    </w:p>
    <w:p w:rsidR="001E45A6" w:rsidRDefault="001E45A6" w:rsidP="00567860">
      <w:pPr>
        <w:ind w:left="333" w:hanging="333"/>
      </w:pPr>
      <w:r>
        <w:rPr>
          <w:rFonts w:hint="eastAsia"/>
        </w:rPr>
        <w:t>６　協　力　　柏崎バスケットボール協会</w:t>
      </w:r>
    </w:p>
    <w:p w:rsidR="00E4012A" w:rsidRDefault="00E4012A" w:rsidP="00567860">
      <w:pPr>
        <w:ind w:left="333" w:hanging="333"/>
      </w:pPr>
    </w:p>
    <w:p w:rsidR="00E4012A" w:rsidRDefault="00E4012A" w:rsidP="00567860">
      <w:pPr>
        <w:ind w:left="333" w:hanging="333"/>
      </w:pPr>
      <w:r>
        <w:rPr>
          <w:rFonts w:hint="eastAsia"/>
        </w:rPr>
        <w:t>６　参加案内　一般財団法人柏崎市スポーツ協会加盟団体</w:t>
      </w:r>
    </w:p>
    <w:p w:rsidR="00E4012A" w:rsidRDefault="00E4012A" w:rsidP="00567860">
      <w:pPr>
        <w:ind w:left="333" w:hanging="333"/>
      </w:pPr>
      <w:r>
        <w:rPr>
          <w:rFonts w:hint="eastAsia"/>
        </w:rPr>
        <w:t xml:space="preserve">　　　　　　　中学校体育連盟</w:t>
      </w:r>
    </w:p>
    <w:p w:rsidR="00702045" w:rsidRDefault="00702045" w:rsidP="00567860">
      <w:pPr>
        <w:ind w:left="333" w:hanging="333"/>
      </w:pPr>
      <w:r>
        <w:rPr>
          <w:rFonts w:hint="eastAsia"/>
        </w:rPr>
        <w:t xml:space="preserve">　　　　　　　小学校体育連盟</w:t>
      </w:r>
    </w:p>
    <w:p w:rsidR="00702045" w:rsidRDefault="00702045" w:rsidP="00567860">
      <w:pPr>
        <w:ind w:left="333" w:hanging="333"/>
      </w:pPr>
      <w:r>
        <w:rPr>
          <w:rFonts w:hint="eastAsia"/>
        </w:rPr>
        <w:t xml:space="preserve">　　　　　　　保育園関係</w:t>
      </w:r>
    </w:p>
    <w:p w:rsidR="00E4012A" w:rsidRDefault="00E4012A" w:rsidP="00567860">
      <w:pPr>
        <w:ind w:left="333" w:hanging="333"/>
      </w:pPr>
      <w:r>
        <w:rPr>
          <w:rFonts w:hint="eastAsia"/>
        </w:rPr>
        <w:t xml:space="preserve">　　　　　　　</w:t>
      </w:r>
      <w:r w:rsidR="00702045">
        <w:rPr>
          <w:rFonts w:hint="eastAsia"/>
        </w:rPr>
        <w:t>チャレンジ夢クラブ</w:t>
      </w:r>
    </w:p>
    <w:p w:rsidR="00702045" w:rsidRDefault="00702045" w:rsidP="00567860">
      <w:pPr>
        <w:ind w:left="333" w:hanging="333"/>
      </w:pPr>
      <w:r>
        <w:rPr>
          <w:rFonts w:hint="eastAsia"/>
        </w:rPr>
        <w:t xml:space="preserve">　　　　　　　からだ</w:t>
      </w:r>
      <w:r>
        <w:rPr>
          <w:rFonts w:hint="eastAsia"/>
        </w:rPr>
        <w:t>fine</w:t>
      </w:r>
    </w:p>
    <w:p w:rsidR="001E45A6" w:rsidRDefault="00702045" w:rsidP="001E45A6">
      <w:pPr>
        <w:ind w:left="333" w:hanging="333"/>
      </w:pPr>
      <w:r>
        <w:rPr>
          <w:rFonts w:hint="eastAsia"/>
        </w:rPr>
        <w:t xml:space="preserve">　　　　　　　運動あそび塾しらさん家</w:t>
      </w:r>
    </w:p>
    <w:p w:rsidR="00702045" w:rsidRDefault="00702045" w:rsidP="001E45A6">
      <w:pPr>
        <w:ind w:left="333" w:firstLine="1665"/>
      </w:pPr>
      <w:r>
        <w:rPr>
          <w:rFonts w:hint="eastAsia"/>
        </w:rPr>
        <w:t>スポーツ推進委員協議会</w:t>
      </w:r>
      <w:r w:rsidR="001E45A6">
        <w:rPr>
          <w:rFonts w:hint="eastAsia"/>
        </w:rPr>
        <w:t xml:space="preserve">　　</w:t>
      </w:r>
      <w:r>
        <w:rPr>
          <w:rFonts w:hint="eastAsia"/>
        </w:rPr>
        <w:t>等（予定）</w:t>
      </w:r>
    </w:p>
    <w:p w:rsidR="00106F4F" w:rsidRDefault="00106F4F" w:rsidP="00567860">
      <w:pPr>
        <w:ind w:left="333" w:hanging="333"/>
      </w:pPr>
    </w:p>
    <w:p w:rsidR="00702045" w:rsidRDefault="00702045" w:rsidP="00702045">
      <w:pPr>
        <w:ind w:left="1665" w:hanging="1665"/>
      </w:pPr>
      <w:r>
        <w:rPr>
          <w:rFonts w:hint="eastAsia"/>
        </w:rPr>
        <w:t>７　応募方法　参加希望者は別紙申込書を</w:t>
      </w:r>
      <w:r>
        <w:rPr>
          <w:rFonts w:hint="eastAsia"/>
        </w:rPr>
        <w:t>FAX</w:t>
      </w:r>
      <w:r>
        <w:rPr>
          <w:rFonts w:hint="eastAsia"/>
        </w:rPr>
        <w:t>、または電子メールにて（一財）柏崎市スポーツ協会事務局へ２月１４日（金）正午までご提出ください。</w:t>
      </w:r>
    </w:p>
    <w:p w:rsidR="00106F4F" w:rsidRDefault="00106F4F" w:rsidP="00702045">
      <w:pPr>
        <w:ind w:left="1665" w:hanging="1665"/>
      </w:pPr>
    </w:p>
    <w:p w:rsidR="00106F4F" w:rsidRDefault="00106F4F" w:rsidP="00702045">
      <w:pPr>
        <w:ind w:left="1665" w:hanging="1665"/>
      </w:pPr>
      <w:r>
        <w:rPr>
          <w:rFonts w:hint="eastAsia"/>
        </w:rPr>
        <w:t>８　問合せ　　（一財）柏崎市スポーツ協会　事務局</w:t>
      </w:r>
    </w:p>
    <w:p w:rsidR="00106F4F" w:rsidRDefault="00106F4F" w:rsidP="00702045">
      <w:pPr>
        <w:ind w:left="1665" w:hanging="1665"/>
      </w:pPr>
      <w:r>
        <w:rPr>
          <w:rFonts w:hint="eastAsia"/>
        </w:rPr>
        <w:t xml:space="preserve">　　　　　　電話：</w:t>
      </w:r>
      <w:r>
        <w:rPr>
          <w:rFonts w:hint="eastAsia"/>
        </w:rPr>
        <w:t>0257</w:t>
      </w:r>
      <w:r>
        <w:rPr>
          <w:rFonts w:hint="eastAsia"/>
        </w:rPr>
        <w:t>（</w:t>
      </w:r>
      <w:r>
        <w:rPr>
          <w:rFonts w:hint="eastAsia"/>
        </w:rPr>
        <w:t>22</w:t>
      </w:r>
      <w:r>
        <w:rPr>
          <w:rFonts w:hint="eastAsia"/>
        </w:rPr>
        <w:t>）</w:t>
      </w:r>
      <w:r>
        <w:rPr>
          <w:rFonts w:hint="eastAsia"/>
        </w:rPr>
        <w:t>5597</w:t>
      </w:r>
    </w:p>
    <w:p w:rsidR="00106F4F" w:rsidRDefault="00106F4F" w:rsidP="00702045">
      <w:pPr>
        <w:ind w:left="1665" w:hanging="1665"/>
      </w:pPr>
      <w:r>
        <w:rPr>
          <w:rFonts w:hint="eastAsia"/>
        </w:rPr>
        <w:t xml:space="preserve">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0257</w:t>
      </w:r>
      <w:r>
        <w:rPr>
          <w:rFonts w:hint="eastAsia"/>
        </w:rPr>
        <w:t>（</w:t>
      </w:r>
      <w:r>
        <w:rPr>
          <w:rFonts w:hint="eastAsia"/>
        </w:rPr>
        <w:t>41</w:t>
      </w:r>
      <w:r>
        <w:rPr>
          <w:rFonts w:hint="eastAsia"/>
        </w:rPr>
        <w:t>）</w:t>
      </w:r>
      <w:r>
        <w:rPr>
          <w:rFonts w:hint="eastAsia"/>
        </w:rPr>
        <w:t>4001</w:t>
      </w:r>
    </w:p>
    <w:p w:rsidR="00106F4F" w:rsidRDefault="00106F4F" w:rsidP="00702045">
      <w:pPr>
        <w:ind w:left="1665" w:hanging="1665"/>
        <w:rPr>
          <w:rFonts w:asciiTheme="majorHAnsi" w:hAnsiTheme="majorHAnsi" w:cstheme="majorHAnsi"/>
        </w:rPr>
      </w:pPr>
      <w:r>
        <w:rPr>
          <w:rFonts w:hint="eastAsia"/>
        </w:rPr>
        <w:t xml:space="preserve">　　　　　　</w:t>
      </w:r>
      <w:r w:rsidRPr="00106F4F">
        <w:rPr>
          <w:rFonts w:asciiTheme="majorHAnsi" w:hAnsiTheme="majorHAnsi" w:cstheme="majorHAnsi"/>
        </w:rPr>
        <w:t>e-mail</w:t>
      </w:r>
      <w:r w:rsidRPr="00106F4F">
        <w:rPr>
          <w:rFonts w:asciiTheme="majorHAnsi" w:hAnsiTheme="majorHAnsi" w:cstheme="majorHAnsi"/>
        </w:rPr>
        <w:t>：</w:t>
      </w:r>
      <w:hyperlink r:id="rId7" w:history="1">
        <w:r w:rsidR="00FB1C14" w:rsidRPr="00090030">
          <w:rPr>
            <w:rStyle w:val="ac"/>
            <w:rFonts w:asciiTheme="majorHAnsi" w:hAnsiTheme="majorHAnsi" w:cstheme="majorHAnsi"/>
          </w:rPr>
          <w:t>info@kashiwazaki-sports.jp</w:t>
        </w:r>
      </w:hyperlink>
    </w:p>
    <w:p w:rsidR="00FB1C14" w:rsidRDefault="00FB1C14" w:rsidP="00702045">
      <w:pPr>
        <w:ind w:left="1665" w:hanging="1665"/>
        <w:rPr>
          <w:rFonts w:asciiTheme="majorHAnsi" w:hAnsiTheme="majorHAnsi" w:cstheme="majorHAnsi"/>
        </w:rPr>
      </w:pPr>
    </w:p>
    <w:p w:rsidR="004D12A3" w:rsidRDefault="004D12A3" w:rsidP="00FB1C14">
      <w:pPr>
        <w:ind w:left="1665" w:hanging="1665"/>
        <w:jc w:val="center"/>
        <w:rPr>
          <w:rFonts w:asciiTheme="majorHAnsi" w:hAnsiTheme="majorHAnsi" w:cstheme="majorHAnsi"/>
          <w:sz w:val="36"/>
          <w:szCs w:val="36"/>
        </w:rPr>
      </w:pPr>
    </w:p>
    <w:p w:rsidR="004D12A3" w:rsidRDefault="004D12A3" w:rsidP="00FB1C14">
      <w:pPr>
        <w:ind w:left="1665" w:hanging="1665"/>
        <w:jc w:val="center"/>
        <w:rPr>
          <w:rFonts w:asciiTheme="majorHAnsi" w:hAnsiTheme="majorHAnsi" w:cstheme="majorHAnsi"/>
          <w:sz w:val="36"/>
          <w:szCs w:val="36"/>
        </w:rPr>
      </w:pPr>
    </w:p>
    <w:p w:rsidR="00FB1C14" w:rsidRPr="00FB1C14" w:rsidRDefault="00FB1C14" w:rsidP="00FB1C14">
      <w:pPr>
        <w:ind w:left="1665" w:hanging="1665"/>
        <w:jc w:val="center"/>
        <w:rPr>
          <w:rFonts w:asciiTheme="majorHAnsi" w:hAnsiTheme="majorHAnsi" w:cstheme="majorHAnsi"/>
          <w:sz w:val="36"/>
          <w:szCs w:val="36"/>
        </w:rPr>
      </w:pPr>
      <w:r w:rsidRPr="00FB1C14">
        <w:rPr>
          <w:rFonts w:asciiTheme="majorHAnsi" w:hAnsiTheme="majorHAnsi" w:cstheme="majorHAnsi" w:hint="eastAsia"/>
          <w:sz w:val="36"/>
          <w:szCs w:val="36"/>
        </w:rPr>
        <w:t>第３回柏崎スポーツ意見交換会参加申込書</w:t>
      </w:r>
    </w:p>
    <w:p w:rsidR="00FB1C14" w:rsidRDefault="00FB1C14" w:rsidP="00702045">
      <w:pPr>
        <w:ind w:left="1665" w:hanging="1665"/>
        <w:rPr>
          <w:rFonts w:asciiTheme="majorHAnsi" w:hAnsiTheme="majorHAnsi" w:cstheme="majorHAnsi"/>
        </w:rPr>
      </w:pPr>
    </w:p>
    <w:p w:rsidR="00FB1C14" w:rsidRDefault="00FB1C14" w:rsidP="00702045">
      <w:pPr>
        <w:ind w:left="1665" w:hanging="1665"/>
        <w:rPr>
          <w:rFonts w:asciiTheme="majorHAnsi" w:hAnsiTheme="majorHAnsi" w:cstheme="majorHAnsi"/>
        </w:rPr>
      </w:pPr>
    </w:p>
    <w:p w:rsidR="00FB1C14" w:rsidRDefault="00FB1C14" w:rsidP="00FB1C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参加希望欄に☑を記入してください。</w:t>
      </w:r>
    </w:p>
    <w:p w:rsidR="00FB1C14" w:rsidRDefault="00FB1C14" w:rsidP="00FB1C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なお、</w:t>
      </w:r>
      <w:r w:rsidRPr="004D12A3">
        <w:rPr>
          <w:rFonts w:asciiTheme="majorHAnsi" w:hAnsiTheme="majorHAnsi" w:cstheme="majorHAnsi" w:hint="eastAsia"/>
          <w:u w:val="wave"/>
        </w:rPr>
        <w:t>なるべく第３部までご参加くださいますようお願いいたします。</w:t>
      </w:r>
    </w:p>
    <w:p w:rsidR="00FB1C14" w:rsidRDefault="00FB1C14" w:rsidP="00FB1C14">
      <w:pPr>
        <w:rPr>
          <w:rFonts w:asciiTheme="majorHAnsi" w:hAnsiTheme="majorHAnsi" w:cstheme="majorHAnsi"/>
        </w:rPr>
      </w:pPr>
    </w:p>
    <w:p w:rsidR="00FB1C14" w:rsidRPr="00FB1C14" w:rsidRDefault="00FB1C14" w:rsidP="00FB1C14">
      <w:pPr>
        <w:rPr>
          <w:rFonts w:asciiTheme="majorHAnsi" w:hAnsiTheme="majorHAnsi" w:cstheme="majorHAnsi"/>
          <w:sz w:val="40"/>
          <w:szCs w:val="40"/>
        </w:rPr>
      </w:pPr>
      <w:r w:rsidRPr="00FB1C14">
        <w:rPr>
          <w:rFonts w:asciiTheme="majorHAnsi" w:hAnsiTheme="majorHAnsi" w:cstheme="majorHAnsi" w:hint="eastAsia"/>
          <w:sz w:val="40"/>
          <w:szCs w:val="40"/>
        </w:rPr>
        <w:t>□　第１部（事例発表）</w:t>
      </w:r>
    </w:p>
    <w:p w:rsidR="00FB1C14" w:rsidRPr="00FB1C14" w:rsidRDefault="00FB1C14" w:rsidP="00FB1C14">
      <w:pPr>
        <w:rPr>
          <w:rFonts w:asciiTheme="majorHAnsi" w:hAnsiTheme="majorHAnsi" w:cstheme="majorHAnsi"/>
          <w:sz w:val="40"/>
          <w:szCs w:val="40"/>
        </w:rPr>
      </w:pPr>
      <w:r w:rsidRPr="00FB1C14">
        <w:rPr>
          <w:rFonts w:asciiTheme="majorHAnsi" w:hAnsiTheme="majorHAnsi" w:cstheme="majorHAnsi" w:hint="eastAsia"/>
          <w:sz w:val="40"/>
          <w:szCs w:val="40"/>
        </w:rPr>
        <w:t>□　第２部（意見交換）</w:t>
      </w:r>
    </w:p>
    <w:p w:rsidR="00FB1C14" w:rsidRDefault="00FB1C14" w:rsidP="00FB1C14">
      <w:pPr>
        <w:rPr>
          <w:rFonts w:asciiTheme="majorHAnsi" w:hAnsiTheme="majorHAnsi" w:cstheme="majorHAnsi"/>
          <w:sz w:val="40"/>
          <w:szCs w:val="40"/>
        </w:rPr>
      </w:pPr>
      <w:r w:rsidRPr="00FB1C14">
        <w:rPr>
          <w:rFonts w:asciiTheme="majorHAnsi" w:hAnsiTheme="majorHAnsi" w:cstheme="majorHAnsi" w:hint="eastAsia"/>
          <w:sz w:val="40"/>
          <w:szCs w:val="40"/>
        </w:rPr>
        <w:t>□　第３部（懇親会）</w:t>
      </w:r>
    </w:p>
    <w:p w:rsidR="00FB1C14" w:rsidRDefault="00FB1C14" w:rsidP="00FB1C14">
      <w:pPr>
        <w:rPr>
          <w:rFonts w:asciiTheme="majorHAnsi" w:hAnsiTheme="majorHAnsi" w:cstheme="majorHAnsi"/>
          <w:sz w:val="40"/>
          <w:szCs w:val="40"/>
        </w:rPr>
      </w:pPr>
    </w:p>
    <w:p w:rsidR="00FB1C14" w:rsidRDefault="00FB1C14" w:rsidP="00FB1C14">
      <w:pPr>
        <w:ind w:firstLine="523"/>
        <w:rPr>
          <w:rFonts w:asciiTheme="majorHAnsi" w:hAnsiTheme="majorHAnsi" w:cstheme="majorHAnsi"/>
          <w:sz w:val="40"/>
          <w:szCs w:val="40"/>
          <w:u w:val="single"/>
        </w:rPr>
      </w:pPr>
      <w:r w:rsidRPr="00FB1C14">
        <w:rPr>
          <w:rFonts w:asciiTheme="majorHAnsi" w:hAnsiTheme="majorHAnsi" w:cstheme="majorHAnsi" w:hint="eastAsia"/>
          <w:sz w:val="40"/>
          <w:szCs w:val="40"/>
          <w:u w:val="single"/>
        </w:rPr>
        <w:t>ご所属</w:t>
      </w:r>
      <w:r>
        <w:rPr>
          <w:rFonts w:asciiTheme="majorHAnsi" w:hAnsiTheme="majorHAnsi" w:cstheme="majorHAnsi" w:hint="eastAsia"/>
          <w:sz w:val="40"/>
          <w:szCs w:val="40"/>
          <w:u w:val="single"/>
        </w:rPr>
        <w:t xml:space="preserve">　　　　　　　　　　　　</w:t>
      </w:r>
    </w:p>
    <w:p w:rsidR="00FB1C14" w:rsidRPr="00FB1C14" w:rsidRDefault="00FB1C14" w:rsidP="00FB1C14">
      <w:pPr>
        <w:ind w:firstLine="523"/>
        <w:rPr>
          <w:rFonts w:asciiTheme="majorHAnsi" w:hAnsiTheme="majorHAnsi" w:cstheme="majorHAnsi"/>
          <w:sz w:val="40"/>
          <w:szCs w:val="40"/>
          <w:u w:val="single"/>
        </w:rPr>
      </w:pPr>
    </w:p>
    <w:p w:rsidR="00FB1C14" w:rsidRDefault="00FB1C14" w:rsidP="00FB1C14">
      <w:pPr>
        <w:ind w:firstLine="523"/>
        <w:rPr>
          <w:rFonts w:asciiTheme="majorHAnsi" w:hAnsiTheme="majorHAnsi" w:cstheme="majorHAnsi"/>
          <w:sz w:val="40"/>
          <w:szCs w:val="40"/>
          <w:u w:val="single"/>
        </w:rPr>
      </w:pPr>
      <w:r w:rsidRPr="00FB1C14">
        <w:rPr>
          <w:rFonts w:asciiTheme="majorHAnsi" w:hAnsiTheme="majorHAnsi" w:cstheme="majorHAnsi" w:hint="eastAsia"/>
          <w:sz w:val="40"/>
          <w:szCs w:val="40"/>
          <w:u w:val="single"/>
        </w:rPr>
        <w:t>お名前</w:t>
      </w:r>
      <w:r>
        <w:rPr>
          <w:rFonts w:asciiTheme="majorHAnsi" w:hAnsiTheme="majorHAnsi" w:cstheme="majorHAnsi" w:hint="eastAsia"/>
          <w:sz w:val="40"/>
          <w:szCs w:val="40"/>
          <w:u w:val="single"/>
        </w:rPr>
        <w:t xml:space="preserve">　　　　　　　　　　　　</w:t>
      </w:r>
    </w:p>
    <w:p w:rsidR="00FB1C14" w:rsidRPr="00FB1C14" w:rsidRDefault="00FB1C14" w:rsidP="00FB1C14">
      <w:pPr>
        <w:ind w:firstLine="523"/>
        <w:rPr>
          <w:rFonts w:asciiTheme="majorHAnsi" w:hAnsiTheme="majorHAnsi" w:cstheme="majorHAnsi"/>
          <w:sz w:val="40"/>
          <w:szCs w:val="40"/>
          <w:u w:val="single"/>
        </w:rPr>
      </w:pPr>
    </w:p>
    <w:p w:rsidR="00FB1C14" w:rsidRPr="00FB1C14" w:rsidRDefault="00FB1C14" w:rsidP="00702045">
      <w:pPr>
        <w:ind w:left="1665" w:hanging="1665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FB1C14">
        <w:rPr>
          <w:rFonts w:asciiTheme="majorHAnsi" w:hAnsiTheme="majorHAnsi" w:cstheme="majorHAnsi" w:hint="eastAsia"/>
          <w:sz w:val="40"/>
          <w:szCs w:val="40"/>
          <w:u w:val="single"/>
        </w:rPr>
        <w:t>連絡先</w:t>
      </w:r>
      <w:r>
        <w:rPr>
          <w:rFonts w:asciiTheme="majorHAnsi" w:hAnsiTheme="majorHAnsi" w:cstheme="majorHAnsi" w:hint="eastAsia"/>
          <w:sz w:val="40"/>
          <w:szCs w:val="40"/>
          <w:u w:val="single"/>
        </w:rPr>
        <w:t xml:space="preserve">　　　　　　　　　　　　</w:t>
      </w:r>
      <w:r w:rsidRPr="00FB1C14">
        <w:rPr>
          <w:rFonts w:asciiTheme="majorHAnsi" w:hAnsiTheme="majorHAnsi" w:cstheme="majorHAnsi" w:hint="eastAsia"/>
        </w:rPr>
        <w:t xml:space="preserve">　　　　　　</w:t>
      </w:r>
    </w:p>
    <w:p w:rsidR="00FB1C14" w:rsidRPr="00FB1C14" w:rsidRDefault="00FB1C14" w:rsidP="00702045">
      <w:pPr>
        <w:ind w:left="1665" w:hanging="1665"/>
        <w:rPr>
          <w:rFonts w:asciiTheme="majorHAnsi" w:hAnsiTheme="majorHAnsi" w:cstheme="majorHAnsi"/>
        </w:rPr>
      </w:pPr>
    </w:p>
    <w:p w:rsidR="00FB1C14" w:rsidRDefault="00FB1C14" w:rsidP="00702045">
      <w:pPr>
        <w:ind w:left="1665" w:hanging="1665"/>
        <w:rPr>
          <w:rFonts w:asciiTheme="majorHAnsi" w:hAnsiTheme="majorHAnsi" w:cstheme="majorHAnsi"/>
        </w:rPr>
      </w:pPr>
    </w:p>
    <w:p w:rsidR="00FB1C14" w:rsidRPr="00162012" w:rsidRDefault="00FB1C14" w:rsidP="00162012">
      <w:pPr>
        <w:ind w:left="1665" w:hanging="1263"/>
        <w:rPr>
          <w:rFonts w:asciiTheme="majorHAnsi" w:hAnsiTheme="majorHAnsi" w:cstheme="majorHAnsi"/>
          <w:sz w:val="28"/>
          <w:szCs w:val="28"/>
        </w:rPr>
      </w:pPr>
      <w:r w:rsidRPr="00162012">
        <w:rPr>
          <w:rFonts w:asciiTheme="majorHAnsi" w:hAnsiTheme="majorHAnsi" w:cstheme="majorHAnsi" w:hint="eastAsia"/>
          <w:sz w:val="28"/>
          <w:szCs w:val="28"/>
        </w:rPr>
        <w:t>締切　令和２（</w:t>
      </w:r>
      <w:r w:rsidRPr="00162012">
        <w:rPr>
          <w:rFonts w:asciiTheme="majorHAnsi" w:hAnsiTheme="majorHAnsi" w:cstheme="majorHAnsi" w:hint="eastAsia"/>
          <w:sz w:val="28"/>
          <w:szCs w:val="28"/>
        </w:rPr>
        <w:t>2020</w:t>
      </w:r>
      <w:r w:rsidRPr="00162012">
        <w:rPr>
          <w:rFonts w:asciiTheme="majorHAnsi" w:hAnsiTheme="majorHAnsi" w:cstheme="majorHAnsi" w:hint="eastAsia"/>
          <w:sz w:val="28"/>
          <w:szCs w:val="28"/>
        </w:rPr>
        <w:t>）年２月１４日（金）正午</w:t>
      </w:r>
    </w:p>
    <w:p w:rsidR="00FB1C14" w:rsidRPr="00162012" w:rsidRDefault="00FB1C14" w:rsidP="00702045">
      <w:pPr>
        <w:ind w:left="1665" w:hanging="1665"/>
        <w:rPr>
          <w:rFonts w:asciiTheme="majorHAnsi" w:hAnsiTheme="majorHAnsi" w:cstheme="majorHAnsi"/>
          <w:sz w:val="28"/>
          <w:szCs w:val="28"/>
        </w:rPr>
      </w:pPr>
      <w:r w:rsidRPr="00162012">
        <w:rPr>
          <w:rFonts w:asciiTheme="majorHAnsi" w:hAnsiTheme="majorHAnsi" w:cstheme="majorHAnsi" w:hint="eastAsia"/>
          <w:sz w:val="28"/>
          <w:szCs w:val="28"/>
        </w:rPr>
        <w:t xml:space="preserve">　　　</w:t>
      </w:r>
      <w:r w:rsidR="00162012">
        <w:rPr>
          <w:rFonts w:asciiTheme="majorHAnsi" w:hAnsiTheme="majorHAnsi" w:cstheme="majorHAnsi" w:hint="eastAsia"/>
          <w:sz w:val="28"/>
          <w:szCs w:val="28"/>
        </w:rPr>
        <w:t xml:space="preserve">  </w:t>
      </w:r>
      <w:r w:rsidRPr="00162012">
        <w:rPr>
          <w:rFonts w:asciiTheme="majorHAnsi" w:hAnsiTheme="majorHAnsi" w:cstheme="majorHAnsi" w:hint="eastAsia"/>
          <w:sz w:val="28"/>
          <w:szCs w:val="28"/>
        </w:rPr>
        <w:t>FAX</w:t>
      </w:r>
      <w:r w:rsidR="00162012">
        <w:rPr>
          <w:rFonts w:asciiTheme="majorHAnsi" w:hAnsiTheme="majorHAnsi" w:cstheme="majorHAnsi"/>
          <w:sz w:val="28"/>
          <w:szCs w:val="28"/>
        </w:rPr>
        <w:t xml:space="preserve">  </w:t>
      </w:r>
      <w:r w:rsidRPr="00162012">
        <w:rPr>
          <w:rFonts w:asciiTheme="majorHAnsi" w:hAnsiTheme="majorHAnsi" w:cstheme="majorHAnsi" w:hint="eastAsia"/>
          <w:sz w:val="28"/>
          <w:szCs w:val="28"/>
        </w:rPr>
        <w:t xml:space="preserve">　</w:t>
      </w:r>
      <w:r w:rsidR="00162012">
        <w:rPr>
          <w:rFonts w:asciiTheme="majorHAnsi" w:hAnsiTheme="majorHAnsi" w:cstheme="majorHAnsi" w:hint="eastAsia"/>
          <w:sz w:val="28"/>
          <w:szCs w:val="28"/>
        </w:rPr>
        <w:t xml:space="preserve"> </w:t>
      </w:r>
      <w:r w:rsidRPr="00162012">
        <w:rPr>
          <w:rFonts w:asciiTheme="majorHAnsi" w:hAnsiTheme="majorHAnsi" w:cstheme="majorHAnsi" w:hint="eastAsia"/>
          <w:sz w:val="28"/>
          <w:szCs w:val="28"/>
        </w:rPr>
        <w:t>0257</w:t>
      </w:r>
      <w:r w:rsidRPr="00162012">
        <w:rPr>
          <w:rFonts w:asciiTheme="majorHAnsi" w:hAnsiTheme="majorHAnsi" w:cstheme="majorHAnsi" w:hint="eastAsia"/>
          <w:sz w:val="28"/>
          <w:szCs w:val="28"/>
        </w:rPr>
        <w:t>（</w:t>
      </w:r>
      <w:r w:rsidRPr="00162012">
        <w:rPr>
          <w:rFonts w:asciiTheme="majorHAnsi" w:hAnsiTheme="majorHAnsi" w:cstheme="majorHAnsi" w:hint="eastAsia"/>
          <w:sz w:val="28"/>
          <w:szCs w:val="28"/>
        </w:rPr>
        <w:t>41</w:t>
      </w:r>
      <w:r w:rsidRPr="00162012">
        <w:rPr>
          <w:rFonts w:asciiTheme="majorHAnsi" w:hAnsiTheme="majorHAnsi" w:cstheme="majorHAnsi" w:hint="eastAsia"/>
          <w:sz w:val="28"/>
          <w:szCs w:val="28"/>
        </w:rPr>
        <w:t>）</w:t>
      </w:r>
      <w:r w:rsidRPr="00162012">
        <w:rPr>
          <w:rFonts w:asciiTheme="majorHAnsi" w:hAnsiTheme="majorHAnsi" w:cstheme="majorHAnsi" w:hint="eastAsia"/>
          <w:sz w:val="28"/>
          <w:szCs w:val="28"/>
        </w:rPr>
        <w:t>4001</w:t>
      </w:r>
    </w:p>
    <w:p w:rsidR="00FB1C14" w:rsidRPr="00162012" w:rsidRDefault="00FB1C14" w:rsidP="00702045">
      <w:pPr>
        <w:ind w:left="1665" w:hanging="1665"/>
        <w:rPr>
          <w:rFonts w:asciiTheme="majorHAnsi" w:hAnsiTheme="majorHAnsi" w:cstheme="majorHAnsi"/>
          <w:sz w:val="28"/>
          <w:szCs w:val="28"/>
        </w:rPr>
      </w:pPr>
      <w:r w:rsidRPr="00162012">
        <w:rPr>
          <w:rFonts w:asciiTheme="majorHAnsi" w:hAnsiTheme="majorHAnsi" w:cstheme="majorHAnsi" w:hint="eastAsia"/>
          <w:sz w:val="28"/>
          <w:szCs w:val="28"/>
        </w:rPr>
        <w:t xml:space="preserve">　　　</w:t>
      </w:r>
      <w:r w:rsidR="00162012">
        <w:rPr>
          <w:rFonts w:asciiTheme="majorHAnsi" w:hAnsiTheme="majorHAnsi" w:cstheme="majorHAnsi" w:hint="eastAsia"/>
          <w:sz w:val="28"/>
          <w:szCs w:val="28"/>
        </w:rPr>
        <w:t xml:space="preserve">  </w:t>
      </w:r>
      <w:r w:rsidRPr="00162012">
        <w:rPr>
          <w:rFonts w:asciiTheme="majorHAnsi" w:hAnsiTheme="majorHAnsi" w:cstheme="majorHAnsi" w:hint="eastAsia"/>
          <w:sz w:val="28"/>
          <w:szCs w:val="28"/>
        </w:rPr>
        <w:t>e-mail</w:t>
      </w:r>
      <w:r w:rsidR="00162012">
        <w:rPr>
          <w:rFonts w:asciiTheme="majorHAnsi" w:hAnsiTheme="majorHAnsi" w:cstheme="majorHAnsi"/>
          <w:sz w:val="28"/>
          <w:szCs w:val="28"/>
        </w:rPr>
        <w:t xml:space="preserve">  </w:t>
      </w:r>
      <w:r w:rsidRPr="00162012">
        <w:rPr>
          <w:rFonts w:asciiTheme="majorHAnsi" w:hAnsiTheme="majorHAnsi" w:cstheme="majorHAnsi" w:hint="eastAsia"/>
          <w:sz w:val="28"/>
          <w:szCs w:val="28"/>
        </w:rPr>
        <w:t xml:space="preserve"> info@kashiwazaki</w:t>
      </w:r>
      <w:r w:rsidR="00162012" w:rsidRPr="00162012">
        <w:rPr>
          <w:rFonts w:asciiTheme="majorHAnsi" w:hAnsiTheme="majorHAnsi" w:cstheme="majorHAnsi"/>
          <w:sz w:val="28"/>
          <w:szCs w:val="28"/>
        </w:rPr>
        <w:t>-sports.jp</w:t>
      </w:r>
    </w:p>
    <w:p w:rsidR="00FB1C14" w:rsidRPr="00162012" w:rsidRDefault="00FB1C14" w:rsidP="00702045">
      <w:pPr>
        <w:ind w:left="1665" w:hanging="1665"/>
        <w:rPr>
          <w:rFonts w:asciiTheme="majorHAnsi" w:hAnsiTheme="majorHAnsi" w:cstheme="majorHAnsi"/>
        </w:rPr>
      </w:pPr>
    </w:p>
    <w:p w:rsidR="00FB1C14" w:rsidRPr="00FB1C14" w:rsidRDefault="00FB1C14" w:rsidP="00702045">
      <w:pPr>
        <w:ind w:left="1665" w:hanging="1665"/>
        <w:rPr>
          <w:rFonts w:asciiTheme="majorHAnsi" w:hAnsiTheme="majorHAnsi" w:cstheme="majorHAnsi"/>
        </w:rPr>
      </w:pPr>
    </w:p>
    <w:sectPr w:rsidR="00FB1C14" w:rsidRPr="00FB1C14" w:rsidSect="004D12A3">
      <w:pgSz w:w="11906" w:h="16838" w:code="9"/>
      <w:pgMar w:top="1021" w:right="1134" w:bottom="1021" w:left="1134" w:header="851" w:footer="992" w:gutter="0"/>
      <w:cols w:space="425"/>
      <w:docGrid w:type="linesAndChars" w:linePitch="437" w:charSpace="118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CE" w:rsidRDefault="005B39CE" w:rsidP="005B39CE">
      <w:r>
        <w:separator/>
      </w:r>
    </w:p>
  </w:endnote>
  <w:endnote w:type="continuationSeparator" w:id="0">
    <w:p w:rsidR="005B39CE" w:rsidRDefault="005B39CE" w:rsidP="005B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CE" w:rsidRDefault="005B39CE" w:rsidP="005B39CE">
      <w:r>
        <w:separator/>
      </w:r>
    </w:p>
  </w:footnote>
  <w:footnote w:type="continuationSeparator" w:id="0">
    <w:p w:rsidR="005B39CE" w:rsidRDefault="005B39CE" w:rsidP="005B3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E557A"/>
    <w:multiLevelType w:val="hybridMultilevel"/>
    <w:tmpl w:val="B93847E2"/>
    <w:lvl w:ilvl="0" w:tplc="54C8F514">
      <w:start w:val="5"/>
      <w:numFmt w:val="bullet"/>
      <w:lvlText w:val="□"/>
      <w:lvlJc w:val="left"/>
      <w:pPr>
        <w:ind w:left="6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4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CE"/>
    <w:rsid w:val="00023122"/>
    <w:rsid w:val="0007550B"/>
    <w:rsid w:val="000D1762"/>
    <w:rsid w:val="00106F4F"/>
    <w:rsid w:val="00130D68"/>
    <w:rsid w:val="00162012"/>
    <w:rsid w:val="001E45A6"/>
    <w:rsid w:val="003F3867"/>
    <w:rsid w:val="004670A9"/>
    <w:rsid w:val="004D12A3"/>
    <w:rsid w:val="004D45F9"/>
    <w:rsid w:val="00567860"/>
    <w:rsid w:val="005904B5"/>
    <w:rsid w:val="005B39CE"/>
    <w:rsid w:val="005D5843"/>
    <w:rsid w:val="006B2E39"/>
    <w:rsid w:val="00702045"/>
    <w:rsid w:val="007C063A"/>
    <w:rsid w:val="007C373C"/>
    <w:rsid w:val="00951EE6"/>
    <w:rsid w:val="00A20F33"/>
    <w:rsid w:val="00A25205"/>
    <w:rsid w:val="00BF0138"/>
    <w:rsid w:val="00C80088"/>
    <w:rsid w:val="00CB5E4C"/>
    <w:rsid w:val="00D610BB"/>
    <w:rsid w:val="00E4012A"/>
    <w:rsid w:val="00F51431"/>
    <w:rsid w:val="00FA312A"/>
    <w:rsid w:val="00FB1C14"/>
    <w:rsid w:val="00F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4C50F3-3C79-4EBF-9619-50C08B24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9CE"/>
  </w:style>
  <w:style w:type="paragraph" w:styleId="a5">
    <w:name w:val="footer"/>
    <w:basedOn w:val="a"/>
    <w:link w:val="a6"/>
    <w:uiPriority w:val="99"/>
    <w:unhideWhenUsed/>
    <w:rsid w:val="005B3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9CE"/>
  </w:style>
  <w:style w:type="paragraph" w:styleId="a7">
    <w:name w:val="Note Heading"/>
    <w:basedOn w:val="a"/>
    <w:next w:val="a"/>
    <w:link w:val="a8"/>
    <w:uiPriority w:val="99"/>
    <w:unhideWhenUsed/>
    <w:rsid w:val="00D610BB"/>
    <w:pPr>
      <w:jc w:val="center"/>
    </w:pPr>
  </w:style>
  <w:style w:type="character" w:customStyle="1" w:styleId="a8">
    <w:name w:val="記 (文字)"/>
    <w:basedOn w:val="a0"/>
    <w:link w:val="a7"/>
    <w:uiPriority w:val="99"/>
    <w:rsid w:val="00D610BB"/>
  </w:style>
  <w:style w:type="paragraph" w:styleId="a9">
    <w:name w:val="Closing"/>
    <w:basedOn w:val="a"/>
    <w:link w:val="aa"/>
    <w:uiPriority w:val="99"/>
    <w:unhideWhenUsed/>
    <w:rsid w:val="00D610BB"/>
    <w:pPr>
      <w:jc w:val="right"/>
    </w:pPr>
  </w:style>
  <w:style w:type="character" w:customStyle="1" w:styleId="aa">
    <w:name w:val="結語 (文字)"/>
    <w:basedOn w:val="a0"/>
    <w:link w:val="a9"/>
    <w:uiPriority w:val="99"/>
    <w:rsid w:val="00D610BB"/>
  </w:style>
  <w:style w:type="table" w:styleId="ab">
    <w:name w:val="Table Grid"/>
    <w:basedOn w:val="a1"/>
    <w:uiPriority w:val="39"/>
    <w:rsid w:val="00E4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B1C14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FB1C1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ashiwazaki-sport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関矢　隆志</dc:creator>
  <cp:keywords/>
  <dc:description/>
  <cp:lastModifiedBy>sport01</cp:lastModifiedBy>
  <cp:revision>23</cp:revision>
  <dcterms:created xsi:type="dcterms:W3CDTF">2020-01-07T06:17:00Z</dcterms:created>
  <dcterms:modified xsi:type="dcterms:W3CDTF">2020-01-16T06:43:00Z</dcterms:modified>
</cp:coreProperties>
</file>